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D17" w:rsidRDefault="0055535F" w:rsidP="0055535F">
      <w:pPr>
        <w:ind w:left="1416" w:firstLine="708"/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10  COX  </w:t>
      </w:r>
      <w:r w:rsidR="008808E7">
        <w:rPr>
          <w:rFonts w:ascii="Arial Black" w:hAnsi="Arial Black"/>
          <w:sz w:val="36"/>
          <w:szCs w:val="36"/>
        </w:rPr>
        <w:t>COLLEZIONE</w:t>
      </w:r>
    </w:p>
    <w:p w:rsidR="008808E7" w:rsidRDefault="008808E7">
      <w:pPr>
        <w:rPr>
          <w:rFonts w:ascii="Arial Black" w:hAnsi="Arial Black"/>
          <w:sz w:val="36"/>
          <w:szCs w:val="36"/>
        </w:rPr>
      </w:pP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1  TD                          0,10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2  TD                           0,20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3  BABY  BEE             0,49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4  BLACK  WIDOW      0,49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5  </w:t>
      </w:r>
      <w:r w:rsidR="008B1632">
        <w:rPr>
          <w:rFonts w:ascii="Arial Black" w:hAnsi="Arial Black"/>
          <w:sz w:val="36"/>
          <w:szCs w:val="36"/>
        </w:rPr>
        <w:t>THERMAL HOPPER</w:t>
      </w:r>
      <w:r>
        <w:rPr>
          <w:rFonts w:ascii="Arial Black" w:hAnsi="Arial Black"/>
          <w:sz w:val="36"/>
          <w:szCs w:val="36"/>
        </w:rPr>
        <w:t>0,49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6  TDI                          0,51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7  TDI  RC                  </w:t>
      </w:r>
      <w:r w:rsidR="0055535F">
        <w:rPr>
          <w:rFonts w:ascii="Arial Black" w:hAnsi="Arial Black"/>
          <w:sz w:val="36"/>
          <w:szCs w:val="36"/>
        </w:rPr>
        <w:t xml:space="preserve"> </w:t>
      </w:r>
      <w:r>
        <w:rPr>
          <w:rFonts w:ascii="Arial Black" w:hAnsi="Arial Black"/>
          <w:sz w:val="36"/>
          <w:szCs w:val="36"/>
        </w:rPr>
        <w:t>0,9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8   MEDALLION           0,9 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9   TD RC                     0,5</w:t>
      </w:r>
    </w:p>
    <w:p w:rsidR="008808E7" w:rsidRDefault="008808E7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10 QUEEN BEE            0,74</w:t>
      </w:r>
    </w:p>
    <w:p w:rsidR="0055535F" w:rsidRDefault="0055535F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                         </w:t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</w:r>
      <w:r>
        <w:rPr>
          <w:rFonts w:ascii="Arial Black" w:hAnsi="Arial Black"/>
          <w:sz w:val="36"/>
          <w:szCs w:val="36"/>
        </w:rPr>
        <w:tab/>
        <w:t>€ 850,00</w:t>
      </w:r>
    </w:p>
    <w:p w:rsidR="0055535F" w:rsidRDefault="0055535F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 xml:space="preserve">     LISTA N. 0</w:t>
      </w:r>
    </w:p>
    <w:p w:rsidR="00B860A3" w:rsidRDefault="00B860A3">
      <w:pPr>
        <w:rPr>
          <w:rFonts w:ascii="Arial Black" w:hAnsi="Arial Black"/>
          <w:sz w:val="36"/>
          <w:szCs w:val="36"/>
        </w:rPr>
      </w:pPr>
    </w:p>
    <w:p w:rsidR="00B860A3" w:rsidRPr="008808E7" w:rsidRDefault="00B860A3">
      <w:pPr>
        <w:rPr>
          <w:rFonts w:ascii="Arial Black" w:hAnsi="Arial Black"/>
          <w:sz w:val="36"/>
          <w:szCs w:val="36"/>
        </w:rPr>
      </w:pPr>
      <w:r>
        <w:rPr>
          <w:rFonts w:ascii="Arial Black" w:hAnsi="Arial Black"/>
          <w:sz w:val="36"/>
          <w:szCs w:val="36"/>
        </w:rPr>
        <w:t>I motori sono tutti in scatola originali</w:t>
      </w:r>
    </w:p>
    <w:sectPr w:rsidR="00B860A3" w:rsidRPr="008808E7" w:rsidSect="00C80D1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/>
  <w:rsids>
    <w:rsidRoot w:val="008808E7"/>
    <w:rsid w:val="002333ED"/>
    <w:rsid w:val="004A6291"/>
    <w:rsid w:val="0055535F"/>
    <w:rsid w:val="006F73EB"/>
    <w:rsid w:val="008808E7"/>
    <w:rsid w:val="008B1632"/>
    <w:rsid w:val="00B860A3"/>
    <w:rsid w:val="00BF321B"/>
    <w:rsid w:val="00C80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0D1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8B283-054C-43AE-953E-02370AF8D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Utente</cp:lastModifiedBy>
  <cp:revision>7</cp:revision>
  <dcterms:created xsi:type="dcterms:W3CDTF">2023-05-04T09:05:00Z</dcterms:created>
  <dcterms:modified xsi:type="dcterms:W3CDTF">2023-06-12T07:28:00Z</dcterms:modified>
</cp:coreProperties>
</file>